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BB006E" w14:textId="77777777" w:rsidR="001E7ABC" w:rsidRPr="00BE3CE4" w:rsidRDefault="00000000" w:rsidP="000E66DD">
      <w:pPr>
        <w:tabs>
          <w:tab w:val="center" w:pos="4680"/>
        </w:tabs>
        <w:spacing w:after="0" w:line="240" w:lineRule="auto"/>
        <w:jc w:val="right"/>
        <w:rPr>
          <w:rFonts w:asciiTheme="majorHAnsi" w:hAnsiTheme="majorHAnsi"/>
          <w:b/>
          <w:bCs/>
          <w:sz w:val="32"/>
          <w:szCs w:val="32"/>
          <w:lang w:val="fr-CA"/>
        </w:rPr>
      </w:pPr>
      <w:r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 xml:space="preserve">Leçon :  </w:t>
      </w:r>
      <w:proofErr w:type="spellStart"/>
      <w:r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>Mattie</w:t>
      </w:r>
      <w:proofErr w:type="spellEnd"/>
      <w:r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 xml:space="preserve"> </w:t>
      </w:r>
      <w:proofErr w:type="spellStart"/>
      <w:r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>Gunterman</w:t>
      </w:r>
      <w:proofErr w:type="spellEnd"/>
    </w:p>
    <w:p w14:paraId="4E8F4FCC" w14:textId="77777777" w:rsidR="00214727" w:rsidRDefault="00000000" w:rsidP="001E7ABC">
      <w:pPr>
        <w:tabs>
          <w:tab w:val="center" w:pos="4680"/>
        </w:tabs>
        <w:spacing w:after="0" w:line="240" w:lineRule="auto"/>
        <w:rPr>
          <w:rFonts w:ascii="Cambria" w:eastAsia="Cambria" w:hAnsi="Cambria" w:cs="Times New Roman"/>
          <w:b/>
          <w:bCs/>
          <w:sz w:val="32"/>
          <w:szCs w:val="32"/>
          <w:lang w:val="fr-CA"/>
        </w:rPr>
      </w:pPr>
      <w:r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>2</w:t>
      </w:r>
      <w:r w:rsidRPr="00BE3CE4">
        <w:rPr>
          <w:rFonts w:ascii="Cambria" w:eastAsia="Cambria" w:hAnsi="Cambria" w:cs="Times New Roman"/>
          <w:b/>
          <w:bCs/>
          <w:sz w:val="32"/>
          <w:szCs w:val="32"/>
          <w:vertAlign w:val="superscript"/>
          <w:lang w:val="fr-CA"/>
        </w:rPr>
        <w:t>e</w:t>
      </w:r>
      <w:r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> document</w:t>
      </w:r>
      <w:r w:rsidR="00EB11D6"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 xml:space="preserve"> : </w:t>
      </w:r>
      <w:r w:rsidR="00887175"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>P</w:t>
      </w:r>
      <w:r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>hotos</w:t>
      </w:r>
      <w:r w:rsidR="00887175"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 xml:space="preserve"> à </w:t>
      </w:r>
      <w:r w:rsidR="00804F62" w:rsidRPr="00BE3CE4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>analyser</w:t>
      </w:r>
      <w:r w:rsidR="00214727">
        <w:rPr>
          <w:rFonts w:ascii="Cambria" w:eastAsia="Cambria" w:hAnsi="Cambria" w:cs="Times New Roman"/>
          <w:b/>
          <w:bCs/>
          <w:sz w:val="32"/>
          <w:szCs w:val="32"/>
          <w:lang w:val="fr-CA"/>
        </w:rPr>
        <w:t xml:space="preserve"> </w:t>
      </w:r>
    </w:p>
    <w:p w14:paraId="08DEC552" w14:textId="084CCCFC" w:rsidR="003B3CB9" w:rsidRPr="003B3CB9" w:rsidRDefault="003B3CB9" w:rsidP="003B3CB9">
      <w:pPr>
        <w:tabs>
          <w:tab w:val="center" w:pos="4680"/>
        </w:tabs>
        <w:spacing w:before="40" w:after="0" w:line="240" w:lineRule="auto"/>
        <w:rPr>
          <w:rFonts w:asciiTheme="majorHAnsi" w:hAnsiTheme="majorHAnsi"/>
          <w:b/>
          <w:bCs/>
          <w:sz w:val="20"/>
          <w:szCs w:val="20"/>
          <w:lang w:val="fr-CA"/>
        </w:rPr>
      </w:pPr>
      <w:r w:rsidRPr="003B3CB9">
        <w:rPr>
          <w:rFonts w:ascii="Arial" w:hAnsi="Arial" w:cs="Arial"/>
          <w:sz w:val="20"/>
          <w:szCs w:val="20"/>
          <w:shd w:val="clear" w:color="auto" w:fill="FDFDFD"/>
          <w:lang w:val="fr-CA"/>
        </w:rPr>
        <w:t>Sources des images : Collection de photos historiques, Vancouver Public Library. Ces photos appartiennent au domaine public.</w:t>
      </w:r>
    </w:p>
    <w:p w14:paraId="1C1D51C6" w14:textId="77777777" w:rsidR="005E3009" w:rsidRPr="00804F62" w:rsidRDefault="00000000" w:rsidP="005E3009">
      <w:pPr>
        <w:pStyle w:val="Normal1"/>
        <w:spacing w:after="0" w:line="240" w:lineRule="auto"/>
        <w:rPr>
          <w:rFonts w:asciiTheme="minorHAnsi" w:eastAsia="Times New Roman" w:hAnsiTheme="minorHAnsi" w:cs="Times New Roman"/>
          <w:sz w:val="24"/>
          <w:szCs w:val="24"/>
          <w:u w:val="single"/>
          <w:lang w:val="fr-CA"/>
        </w:rPr>
      </w:pPr>
      <w:r w:rsidRPr="00804F62">
        <w:rPr>
          <w:rFonts w:asciiTheme="minorHAnsi" w:eastAsia="Times New Roman" w:hAnsiTheme="minorHAnsi" w:cs="Times New Roman"/>
          <w:sz w:val="24"/>
          <w:szCs w:val="24"/>
          <w:u w:val="single"/>
          <w:lang w:val="fr-CA"/>
        </w:rPr>
        <w:t xml:space="preserve"> </w:t>
      </w:r>
    </w:p>
    <w:p w14:paraId="2BD6E343" w14:textId="77777777" w:rsidR="001E7ABC" w:rsidRDefault="00000000" w:rsidP="001E7ABC">
      <w:pPr>
        <w:pStyle w:val="Normal1"/>
        <w:keepNext/>
        <w:spacing w:after="0" w:line="240" w:lineRule="auto"/>
        <w:jc w:val="center"/>
      </w:pPr>
      <w:r>
        <w:rPr>
          <w:rFonts w:asciiTheme="majorHAnsi" w:eastAsia="Times New Roman" w:hAnsiTheme="majorHAnsi" w:cs="Times New Roman"/>
          <w:noProof/>
          <w:sz w:val="24"/>
          <w:szCs w:val="24"/>
        </w:rPr>
        <w:drawing>
          <wp:inline distT="0" distB="0" distL="0" distR="0" wp14:anchorId="74EBF816" wp14:editId="07E21607">
            <wp:extent cx="4467225" cy="3273101"/>
            <wp:effectExtent l="0" t="0" r="0" b="3810"/>
            <wp:docPr id="1" name="Picture 0" descr="VPL-103-Groupe devant l’hôtel Prospector's Exchange – v.1898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PL-103-Group in front of Prospector's Exchange Hotel -ca1898-NIS.jpg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000"/>
                              </a14:imgEffect>
                              <a14:imgEffect>
                                <a14:brightnessContrast contrast="-19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5636" cy="3279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D93C02" w14:textId="44F8363D" w:rsidR="005E3009" w:rsidRPr="00887175" w:rsidRDefault="00000000" w:rsidP="001E7ABC">
      <w:pPr>
        <w:pStyle w:val="Caption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 xml:space="preserve">Figure </w:t>
      </w:r>
      <w:r w:rsidRPr="001E7ABC">
        <w:rPr>
          <w:color w:val="auto"/>
        </w:rPr>
        <w:fldChar w:fldCharType="begin"/>
      </w:r>
      <w:r w:rsidRPr="00887175">
        <w:rPr>
          <w:color w:val="auto"/>
          <w:lang w:val="fr-CA"/>
        </w:rPr>
        <w:instrText xml:space="preserve"> SEQ Figure \* ARABIC </w:instrText>
      </w:r>
      <w:r w:rsidRPr="001E7ABC">
        <w:rPr>
          <w:color w:val="auto"/>
        </w:rPr>
        <w:fldChar w:fldCharType="separate"/>
      </w:r>
      <w:r w:rsidR="008B57E0" w:rsidRPr="00887175">
        <w:rPr>
          <w:noProof/>
          <w:color w:val="auto"/>
          <w:lang w:val="fr-CA"/>
        </w:rPr>
        <w:t>1</w:t>
      </w:r>
      <w:r w:rsidRPr="001E7ABC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VPL-103 – Groupe devant l’hôtel 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Prospector</w:t>
      </w:r>
      <w:r w:rsidR="00887175">
        <w:rPr>
          <w:rFonts w:ascii="Calibri" w:eastAsia="Calibri" w:hAnsi="Calibri" w:cs="Times New Roman"/>
          <w:color w:val="auto"/>
          <w:lang w:val="fr-CA"/>
        </w:rPr>
        <w:t>’</w:t>
      </w:r>
      <w:r>
        <w:rPr>
          <w:rFonts w:ascii="Calibri" w:eastAsia="Calibri" w:hAnsi="Calibri" w:cs="Times New Roman"/>
          <w:color w:val="auto"/>
          <w:lang w:val="fr-CA"/>
        </w:rPr>
        <w:t>s</w:t>
      </w:r>
      <w:proofErr w:type="spellEnd"/>
      <w:r>
        <w:rPr>
          <w:rFonts w:ascii="Calibri" w:eastAsia="Calibri" w:hAnsi="Calibri" w:cs="Times New Roman"/>
          <w:color w:val="auto"/>
          <w:lang w:val="fr-CA"/>
        </w:rPr>
        <w:t xml:space="preserve"> Exchange – v.1898-NIS</w:t>
      </w:r>
    </w:p>
    <w:p w14:paraId="41DFFB2F" w14:textId="77777777" w:rsidR="001E7ABC" w:rsidRPr="001E7ABC" w:rsidRDefault="00000000" w:rsidP="001E7ABC">
      <w:pPr>
        <w:keepNext/>
        <w:jc w:val="center"/>
      </w:pPr>
      <w:r w:rsidRPr="001E7ABC">
        <w:rPr>
          <w:noProof/>
          <w:lang w:eastAsia="en-CA"/>
        </w:rPr>
        <w:drawing>
          <wp:inline distT="0" distB="0" distL="0" distR="0" wp14:anchorId="629232C8" wp14:editId="1DB2FBD3">
            <wp:extent cx="4606290" cy="3333162"/>
            <wp:effectExtent l="19050" t="0" r="3810" b="0"/>
            <wp:docPr id="4" name="Picture 2" descr="VPL-1804-Scierie deYale-Columbia Lumber Co. Ltd. – v. 1898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PL-1804-Yale-Columbia Lumber Co. Ltd. mill -ca1898-NIS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11897" cy="3337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407A0" w14:textId="65F1A402" w:rsidR="001E7ABC" w:rsidRPr="00887175" w:rsidRDefault="00000000" w:rsidP="001E7ABC">
      <w:pPr>
        <w:pStyle w:val="Caption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887175">
        <w:rPr>
          <w:rFonts w:ascii="Calibri" w:eastAsia="Calibri" w:hAnsi="Calibri" w:cs="Times New Roman"/>
          <w:color w:val="auto"/>
          <w:lang w:val="fr-CA"/>
        </w:rPr>
        <w:t> </w:t>
      </w:r>
      <w:r w:rsidRPr="001E7ABC">
        <w:rPr>
          <w:color w:val="auto"/>
        </w:rPr>
        <w:fldChar w:fldCharType="begin"/>
      </w:r>
      <w:r w:rsidRPr="00887175">
        <w:rPr>
          <w:color w:val="auto"/>
          <w:lang w:val="fr-CA"/>
        </w:rPr>
        <w:instrText xml:space="preserve"> SEQ Figure \* ARABIC </w:instrText>
      </w:r>
      <w:r w:rsidRPr="001E7ABC">
        <w:rPr>
          <w:color w:val="auto"/>
        </w:rPr>
        <w:fldChar w:fldCharType="separate"/>
      </w:r>
      <w:r w:rsidR="008B57E0" w:rsidRPr="00887175">
        <w:rPr>
          <w:noProof/>
          <w:color w:val="auto"/>
          <w:lang w:val="fr-CA"/>
        </w:rPr>
        <w:t>2</w:t>
      </w:r>
      <w:r w:rsidRPr="001E7ABC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VPL-1802 </w:t>
      </w:r>
      <w:r w:rsidR="00887175">
        <w:rPr>
          <w:rFonts w:ascii="Calibri" w:eastAsia="Calibri" w:hAnsi="Calibri" w:cs="Times New Roman"/>
          <w:color w:val="auto"/>
          <w:lang w:val="fr-CA"/>
        </w:rPr>
        <w:t xml:space="preserve">– </w:t>
      </w:r>
      <w:r>
        <w:rPr>
          <w:rFonts w:ascii="Calibri" w:eastAsia="Calibri" w:hAnsi="Calibri" w:cs="Times New Roman"/>
          <w:color w:val="auto"/>
          <w:lang w:val="fr-CA"/>
        </w:rPr>
        <w:t xml:space="preserve">Équipe d’abattage du camp 3 à l’heure du dîner </w:t>
      </w:r>
      <w:r w:rsidR="00887175">
        <w:rPr>
          <w:rFonts w:ascii="Calibri" w:eastAsia="Calibri" w:hAnsi="Calibri" w:cs="Times New Roman"/>
          <w:color w:val="auto"/>
          <w:lang w:val="fr-CA"/>
        </w:rPr>
        <w:t xml:space="preserve">– </w:t>
      </w:r>
      <w:r>
        <w:rPr>
          <w:rFonts w:ascii="Calibri" w:eastAsia="Calibri" w:hAnsi="Calibri" w:cs="Times New Roman"/>
          <w:color w:val="auto"/>
          <w:lang w:val="fr-CA"/>
        </w:rPr>
        <w:t>189-NIS</w:t>
      </w:r>
    </w:p>
    <w:p w14:paraId="3D955EE4" w14:textId="77777777" w:rsidR="005C6339" w:rsidRDefault="00000000" w:rsidP="005C6339">
      <w:pPr>
        <w:keepNext/>
        <w:jc w:val="center"/>
      </w:pPr>
      <w:r>
        <w:rPr>
          <w:noProof/>
          <w:lang w:eastAsia="en-CA"/>
        </w:rPr>
        <w:lastRenderedPageBreak/>
        <w:drawing>
          <wp:inline distT="0" distB="0" distL="0" distR="0" wp14:anchorId="767386F8" wp14:editId="67A96B30">
            <wp:extent cx="3150039" cy="4386129"/>
            <wp:effectExtent l="0" t="0" r="0" b="0"/>
            <wp:docPr id="5" name="Picture 4" descr="VPL-1803-Photo de MattieGunterman –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VPL-1803-MattieGuntermanPhoto-NIS.jp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5000" contrast="-1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761" cy="4387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61B89" w14:textId="30CDF921" w:rsidR="005C6339" w:rsidRPr="00887175" w:rsidRDefault="00000000" w:rsidP="005C6339">
      <w:pPr>
        <w:pStyle w:val="Caption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887175">
        <w:rPr>
          <w:rFonts w:ascii="Calibri" w:eastAsia="Calibri" w:hAnsi="Calibri" w:cs="Times New Roman"/>
          <w:color w:val="auto"/>
          <w:lang w:val="fr-CA"/>
        </w:rPr>
        <w:t> </w:t>
      </w:r>
      <w:r w:rsidRPr="005C6339">
        <w:rPr>
          <w:color w:val="auto"/>
        </w:rPr>
        <w:fldChar w:fldCharType="begin"/>
      </w:r>
      <w:r w:rsidRPr="00887175">
        <w:rPr>
          <w:color w:val="auto"/>
          <w:lang w:val="fr-CA"/>
        </w:rPr>
        <w:instrText xml:space="preserve"> SEQ Figure \* ARABIC </w:instrText>
      </w:r>
      <w:r w:rsidRPr="005C6339">
        <w:rPr>
          <w:color w:val="auto"/>
        </w:rPr>
        <w:fldChar w:fldCharType="separate"/>
      </w:r>
      <w:r w:rsidR="008B57E0" w:rsidRPr="00887175">
        <w:rPr>
          <w:noProof/>
          <w:color w:val="auto"/>
          <w:lang w:val="fr-CA"/>
        </w:rPr>
        <w:t>3</w:t>
      </w:r>
      <w:r w:rsidRPr="005C6339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VPL-1803-Photo de 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Mattie</w:t>
      </w:r>
      <w:proofErr w:type="spellEnd"/>
      <w:r w:rsidR="00887175">
        <w:rPr>
          <w:rFonts w:ascii="Calibri" w:eastAsia="Calibri" w:hAnsi="Calibri" w:cs="Times New Roman"/>
          <w:color w:val="auto"/>
          <w:lang w:val="fr-CA"/>
        </w:rPr>
        <w:t xml:space="preserve"> 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Gunterman</w:t>
      </w:r>
      <w:proofErr w:type="spellEnd"/>
      <w:r>
        <w:rPr>
          <w:rFonts w:ascii="Calibri" w:eastAsia="Calibri" w:hAnsi="Calibri" w:cs="Times New Roman"/>
          <w:color w:val="auto"/>
          <w:lang w:val="fr-CA"/>
        </w:rPr>
        <w:t xml:space="preserve"> – NIS</w:t>
      </w:r>
    </w:p>
    <w:p w14:paraId="363B0DEB" w14:textId="77777777" w:rsidR="005C6339" w:rsidRDefault="00000000" w:rsidP="005C6339">
      <w:pPr>
        <w:keepNext/>
        <w:jc w:val="center"/>
      </w:pPr>
      <w:r>
        <w:rPr>
          <w:noProof/>
          <w:lang w:eastAsia="en-CA"/>
        </w:rPr>
        <w:drawing>
          <wp:inline distT="0" distB="0" distL="0" distR="0" wp14:anchorId="32ED9042" wp14:editId="76221679">
            <wp:extent cx="3707068" cy="2938723"/>
            <wp:effectExtent l="0" t="0" r="8255" b="0"/>
            <wp:docPr id="6" name="Picture 5" descr="VPL-2213-Photo de MattieGunterman –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VPL-2213-MattieGuntermanPhoto-NIS.jp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1000"/>
                              </a14:imgEffect>
                              <a14:imgEffect>
                                <a14:brightnessContrast bright="3000" contrast="2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9068" cy="2940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91BE3A" w14:textId="5319250B" w:rsidR="007F7762" w:rsidRPr="007F7762" w:rsidRDefault="00000000" w:rsidP="007F7762">
      <w:pPr>
        <w:pStyle w:val="Caption"/>
        <w:jc w:val="center"/>
        <w:rPr>
          <w:color w:val="auto"/>
        </w:rPr>
      </w:pPr>
      <w:r>
        <w:rPr>
          <w:rFonts w:ascii="Calibri" w:eastAsia="Calibri" w:hAnsi="Calibri" w:cs="Times New Roman"/>
          <w:color w:val="auto"/>
          <w:lang w:val="fr-CA"/>
        </w:rPr>
        <w:t xml:space="preserve">Figure </w:t>
      </w:r>
      <w:r w:rsidRPr="005C6339">
        <w:rPr>
          <w:color w:val="auto"/>
        </w:rPr>
        <w:fldChar w:fldCharType="begin"/>
      </w:r>
      <w:r w:rsidRPr="005C6339">
        <w:rPr>
          <w:color w:val="auto"/>
        </w:rPr>
        <w:instrText xml:space="preserve"> SEQ Figure \* ARABIC </w:instrText>
      </w:r>
      <w:r w:rsidRPr="005C6339">
        <w:rPr>
          <w:color w:val="auto"/>
        </w:rPr>
        <w:fldChar w:fldCharType="separate"/>
      </w:r>
      <w:r w:rsidR="008B57E0">
        <w:rPr>
          <w:noProof/>
          <w:color w:val="auto"/>
        </w:rPr>
        <w:t>4</w:t>
      </w:r>
      <w:r w:rsidRPr="005C6339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VPL-2213</w:t>
      </w:r>
      <w:r w:rsidR="00887175">
        <w:rPr>
          <w:rFonts w:ascii="Calibri" w:eastAsia="Calibri" w:hAnsi="Calibri" w:cs="Times New Roman"/>
          <w:color w:val="auto"/>
          <w:lang w:val="fr-CA"/>
        </w:rPr>
        <w:t xml:space="preserve"> – </w:t>
      </w:r>
      <w:r>
        <w:rPr>
          <w:rFonts w:ascii="Calibri" w:eastAsia="Calibri" w:hAnsi="Calibri" w:cs="Times New Roman"/>
          <w:color w:val="auto"/>
          <w:lang w:val="fr-CA"/>
        </w:rPr>
        <w:t xml:space="preserve">Photo de 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MattieGunterman</w:t>
      </w:r>
      <w:proofErr w:type="spellEnd"/>
      <w:r>
        <w:rPr>
          <w:rFonts w:ascii="Calibri" w:eastAsia="Calibri" w:hAnsi="Calibri" w:cs="Times New Roman"/>
          <w:color w:val="auto"/>
          <w:lang w:val="fr-CA"/>
        </w:rPr>
        <w:t xml:space="preserve"> – NIS</w:t>
      </w:r>
    </w:p>
    <w:p w14:paraId="7C3B5FFA" w14:textId="77777777" w:rsidR="007F7762" w:rsidRDefault="00000000" w:rsidP="007F7762">
      <w:pPr>
        <w:keepNext/>
        <w:jc w:val="center"/>
      </w:pPr>
      <w:r>
        <w:rPr>
          <w:noProof/>
          <w:lang w:eastAsia="en-CA"/>
        </w:rPr>
        <w:lastRenderedPageBreak/>
        <w:drawing>
          <wp:inline distT="0" distB="0" distL="0" distR="0" wp14:anchorId="1F36A06C" wp14:editId="18059D3E">
            <wp:extent cx="3005037" cy="4121622"/>
            <wp:effectExtent l="0" t="0" r="5080" b="0"/>
            <wp:docPr id="7" name="Picture 6" descr="VPL-2215-Photo de MattieGunterman –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VPL-2215-MattieGuntermanPhoto-NIS.jpg"/>
                    <pic:cNvPicPr/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4000"/>
                              </a14:imgEffect>
                              <a14:imgEffect>
                                <a14:brightnessContrast bright="8000" contrast="7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4288" cy="4120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E00C5" w14:textId="6298FD0C" w:rsidR="007F7762" w:rsidRPr="00887175" w:rsidRDefault="00000000" w:rsidP="007F7762">
      <w:pPr>
        <w:pStyle w:val="Caption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 xml:space="preserve">Figure </w:t>
      </w:r>
      <w:r w:rsidRPr="007F7762">
        <w:rPr>
          <w:color w:val="auto"/>
        </w:rPr>
        <w:fldChar w:fldCharType="begin"/>
      </w:r>
      <w:r w:rsidRPr="00887175">
        <w:rPr>
          <w:color w:val="auto"/>
          <w:lang w:val="fr-CA"/>
        </w:rPr>
        <w:instrText xml:space="preserve"> SEQ Figure \* ARABIC </w:instrText>
      </w:r>
      <w:r w:rsidRPr="007F7762">
        <w:rPr>
          <w:color w:val="auto"/>
        </w:rPr>
        <w:fldChar w:fldCharType="separate"/>
      </w:r>
      <w:r w:rsidR="008B57E0" w:rsidRPr="00887175">
        <w:rPr>
          <w:noProof/>
          <w:color w:val="auto"/>
          <w:lang w:val="fr-CA"/>
        </w:rPr>
        <w:t>5</w:t>
      </w:r>
      <w:r w:rsidRPr="007F7762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VPL-2215</w:t>
      </w:r>
      <w:r w:rsidR="00887175">
        <w:rPr>
          <w:rFonts w:ascii="Calibri" w:eastAsia="Calibri" w:hAnsi="Calibri" w:cs="Times New Roman"/>
          <w:color w:val="auto"/>
          <w:lang w:val="fr-CA"/>
        </w:rPr>
        <w:t xml:space="preserve"> – </w:t>
      </w:r>
      <w:r>
        <w:rPr>
          <w:rFonts w:ascii="Calibri" w:eastAsia="Calibri" w:hAnsi="Calibri" w:cs="Times New Roman"/>
          <w:color w:val="auto"/>
          <w:lang w:val="fr-CA"/>
        </w:rPr>
        <w:t xml:space="preserve">Photo de 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Mattie</w:t>
      </w:r>
      <w:proofErr w:type="spellEnd"/>
      <w:r w:rsidR="00887175">
        <w:rPr>
          <w:rFonts w:ascii="Calibri" w:eastAsia="Calibri" w:hAnsi="Calibri" w:cs="Times New Roman"/>
          <w:color w:val="auto"/>
          <w:lang w:val="fr-CA"/>
        </w:rPr>
        <w:t xml:space="preserve"> 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Gunterman</w:t>
      </w:r>
      <w:proofErr w:type="spellEnd"/>
      <w:r>
        <w:rPr>
          <w:rFonts w:ascii="Calibri" w:eastAsia="Calibri" w:hAnsi="Calibri" w:cs="Times New Roman"/>
          <w:color w:val="auto"/>
          <w:lang w:val="fr-CA"/>
        </w:rPr>
        <w:t xml:space="preserve"> – NIS</w:t>
      </w:r>
    </w:p>
    <w:p w14:paraId="3BD03E4A" w14:textId="77777777" w:rsidR="007F7762" w:rsidRDefault="00000000" w:rsidP="007F7762">
      <w:pPr>
        <w:keepNext/>
        <w:jc w:val="center"/>
      </w:pPr>
      <w:r>
        <w:rPr>
          <w:noProof/>
          <w:lang w:eastAsia="en-CA"/>
        </w:rPr>
        <w:drawing>
          <wp:inline distT="0" distB="0" distL="0" distR="0" wp14:anchorId="787D0083" wp14:editId="5B1A0AC2">
            <wp:extent cx="4667250" cy="3300985"/>
            <wp:effectExtent l="0" t="0" r="0" b="0"/>
            <wp:docPr id="8" name="Picture 7" descr="VPL-2216 -Femmes et chasseurs avec chèvre de montagne – v.1905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VPL-2216 -Women and hunters with mountain goat -ca1905-NIS.jpg"/>
                    <pic:cNvPicPr/>
                  </pic:nvPicPr>
                  <pic:blipFill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000"/>
                              </a14:imgEffect>
                              <a14:imgEffect>
                                <a14:brightnessContrast bright="17000" contrast="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9590" cy="330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2639E" w14:textId="40E8F00A" w:rsidR="007F7762" w:rsidRPr="00887175" w:rsidRDefault="00000000" w:rsidP="007F7762">
      <w:pPr>
        <w:pStyle w:val="Caption"/>
        <w:jc w:val="center"/>
        <w:rPr>
          <w:bCs w:val="0"/>
          <w:color w:val="auto"/>
          <w:lang w:val="fr-CA"/>
        </w:rPr>
      </w:pPr>
      <w:r w:rsidRPr="00887175">
        <w:rPr>
          <w:rFonts w:ascii="Calibri" w:eastAsia="Calibri" w:hAnsi="Calibri" w:cs="Times New Roman"/>
          <w:bCs w:val="0"/>
          <w:color w:val="auto"/>
          <w:lang w:val="fr-CA"/>
        </w:rPr>
        <w:t xml:space="preserve">VPL-2216 </w:t>
      </w:r>
      <w:r w:rsidR="00887175" w:rsidRPr="00887175">
        <w:rPr>
          <w:rFonts w:ascii="Calibri" w:eastAsia="Calibri" w:hAnsi="Calibri" w:cs="Times New Roman"/>
          <w:bCs w:val="0"/>
          <w:color w:val="auto"/>
          <w:lang w:val="fr-CA"/>
        </w:rPr>
        <w:t xml:space="preserve">– </w:t>
      </w:r>
      <w:r w:rsidRPr="00887175">
        <w:rPr>
          <w:rFonts w:ascii="Calibri" w:eastAsia="Calibri" w:hAnsi="Calibri" w:cs="Times New Roman"/>
          <w:bCs w:val="0"/>
          <w:color w:val="auto"/>
          <w:lang w:val="fr-CA"/>
        </w:rPr>
        <w:t>Femmes et chasseurs avec chèvre de montagne – v.1905-NIS.jpg</w:t>
      </w:r>
    </w:p>
    <w:p w14:paraId="73E469DB" w14:textId="77777777" w:rsidR="007F7762" w:rsidRDefault="00000000" w:rsidP="007F7762">
      <w:pPr>
        <w:keepNext/>
        <w:jc w:val="center"/>
      </w:pPr>
      <w:r>
        <w:rPr>
          <w:noProof/>
          <w:lang w:eastAsia="en-CA"/>
        </w:rPr>
        <w:lastRenderedPageBreak/>
        <w:drawing>
          <wp:inline distT="0" distB="0" distL="0" distR="0" wp14:anchorId="3169D68F" wp14:editId="4A22ED24">
            <wp:extent cx="4777630" cy="3413760"/>
            <wp:effectExtent l="0" t="0" r="4445" b="0"/>
            <wp:docPr id="9" name="Picture 8" descr="VPL-2222 – Propriété familiale des Gunterman à Beaton – v.1900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VPL-2222-Gunterman's homestead in Beaton -ca1900-NIS.jpg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2000"/>
                              </a14:imgEffect>
                              <a14:imgEffect>
                                <a14:brightnessContrast bright="56000" contrast="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2944" cy="3417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DDF03" w14:textId="284F29B4" w:rsidR="007F7762" w:rsidRPr="00887175" w:rsidRDefault="00000000" w:rsidP="007F7762">
      <w:pPr>
        <w:pStyle w:val="Caption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>Figure</w:t>
      </w:r>
      <w:r w:rsidR="00887175">
        <w:rPr>
          <w:rFonts w:ascii="Calibri" w:eastAsia="Calibri" w:hAnsi="Calibri" w:cs="Times New Roman"/>
          <w:color w:val="auto"/>
          <w:lang w:val="fr-CA"/>
        </w:rPr>
        <w:t> </w:t>
      </w:r>
      <w:r w:rsidRPr="007F7762">
        <w:rPr>
          <w:color w:val="auto"/>
        </w:rPr>
        <w:fldChar w:fldCharType="begin"/>
      </w:r>
      <w:r w:rsidRPr="00887175">
        <w:rPr>
          <w:color w:val="auto"/>
          <w:lang w:val="fr-CA"/>
        </w:rPr>
        <w:instrText xml:space="preserve"> SEQ Figure \* ARABIC </w:instrText>
      </w:r>
      <w:r w:rsidRPr="007F7762">
        <w:rPr>
          <w:color w:val="auto"/>
        </w:rPr>
        <w:fldChar w:fldCharType="separate"/>
      </w:r>
      <w:r w:rsidR="008B57E0" w:rsidRPr="00887175">
        <w:rPr>
          <w:noProof/>
          <w:color w:val="auto"/>
          <w:lang w:val="fr-CA"/>
        </w:rPr>
        <w:t>7</w:t>
      </w:r>
      <w:r w:rsidRPr="007F7762">
        <w:rPr>
          <w:color w:val="auto"/>
        </w:rPr>
        <w:fldChar w:fldCharType="end"/>
      </w:r>
      <w:r w:rsidR="00887175" w:rsidRPr="00887175">
        <w:rPr>
          <w:color w:val="auto"/>
          <w:lang w:val="fr-CA"/>
        </w:rPr>
        <w:t xml:space="preserve"> </w:t>
      </w:r>
      <w:r w:rsidR="009B7383">
        <w:rPr>
          <w:color w:val="auto"/>
          <w:lang w:val="fr-CA"/>
        </w:rPr>
        <w:t xml:space="preserve"> VPL 2222</w:t>
      </w:r>
      <w:r w:rsidR="00887175">
        <w:rPr>
          <w:rFonts w:ascii="Calibri" w:eastAsia="Calibri" w:hAnsi="Calibri" w:cs="Times New Roman"/>
          <w:color w:val="auto"/>
          <w:lang w:val="fr-CA"/>
        </w:rPr>
        <w:t>–</w:t>
      </w:r>
      <w:r>
        <w:rPr>
          <w:rFonts w:ascii="Calibri" w:eastAsia="Calibri" w:hAnsi="Calibri" w:cs="Times New Roman"/>
          <w:color w:val="auto"/>
          <w:lang w:val="fr-CA"/>
        </w:rPr>
        <w:t xml:space="preserve"> Propriété familiale des 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Gunterman</w:t>
      </w:r>
      <w:proofErr w:type="spellEnd"/>
      <w:r>
        <w:rPr>
          <w:rFonts w:ascii="Calibri" w:eastAsia="Calibri" w:hAnsi="Calibri" w:cs="Times New Roman"/>
          <w:color w:val="auto"/>
          <w:lang w:val="fr-CA"/>
        </w:rPr>
        <w:t xml:space="preserve"> à Beaton – v. 1900-NIS</w:t>
      </w:r>
    </w:p>
    <w:p w14:paraId="3B2131A9" w14:textId="77777777" w:rsidR="007F7762" w:rsidRDefault="00000000" w:rsidP="007F7762">
      <w:pPr>
        <w:keepNext/>
        <w:jc w:val="center"/>
      </w:pPr>
      <w:r>
        <w:rPr>
          <w:noProof/>
          <w:lang w:eastAsia="en-CA"/>
        </w:rPr>
        <w:drawing>
          <wp:inline distT="0" distB="0" distL="0" distR="0" wp14:anchorId="26626681" wp14:editId="13888DC2">
            <wp:extent cx="5471746" cy="3939540"/>
            <wp:effectExtent l="0" t="0" r="0" b="3810"/>
            <wp:docPr id="10" name="Picture 9" descr="VPL-2224 – Vue de Beaton – v. 1902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VPL-2224 -View of Beaton -ca1902-NIS.jpg"/>
                    <pic:cNvPicPr/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30000" contrast="-9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8241" cy="3937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AE362" w14:textId="465B9410" w:rsidR="007F7762" w:rsidRPr="00887175" w:rsidRDefault="00000000" w:rsidP="007F7762">
      <w:pPr>
        <w:pStyle w:val="Caption"/>
        <w:jc w:val="center"/>
        <w:rPr>
          <w:color w:val="000000" w:themeColor="text1"/>
          <w:lang w:val="fr-CA"/>
        </w:rPr>
      </w:pPr>
      <w:r>
        <w:rPr>
          <w:rFonts w:ascii="Calibri" w:eastAsia="Calibri" w:hAnsi="Calibri" w:cs="Times New Roman"/>
          <w:color w:val="000000"/>
          <w:lang w:val="fr-CA"/>
        </w:rPr>
        <w:t>Figure</w:t>
      </w:r>
      <w:r w:rsidR="00887175">
        <w:rPr>
          <w:rFonts w:ascii="Calibri" w:eastAsia="Calibri" w:hAnsi="Calibri" w:cs="Times New Roman"/>
          <w:color w:val="000000"/>
          <w:lang w:val="fr-CA"/>
        </w:rPr>
        <w:t> </w:t>
      </w:r>
      <w:r w:rsidRPr="007F7762">
        <w:rPr>
          <w:color w:val="000000" w:themeColor="text1"/>
        </w:rPr>
        <w:fldChar w:fldCharType="begin"/>
      </w:r>
      <w:r w:rsidRPr="00887175">
        <w:rPr>
          <w:color w:val="000000" w:themeColor="text1"/>
          <w:lang w:val="fr-CA"/>
        </w:rPr>
        <w:instrText xml:space="preserve"> SEQ Figure \* ARABIC </w:instrText>
      </w:r>
      <w:r w:rsidRPr="007F7762">
        <w:rPr>
          <w:color w:val="000000" w:themeColor="text1"/>
        </w:rPr>
        <w:fldChar w:fldCharType="separate"/>
      </w:r>
      <w:r w:rsidR="008B57E0" w:rsidRPr="00887175">
        <w:rPr>
          <w:noProof/>
          <w:color w:val="000000" w:themeColor="text1"/>
          <w:lang w:val="fr-CA"/>
        </w:rPr>
        <w:t>8</w:t>
      </w:r>
      <w:r w:rsidRPr="007F7762">
        <w:rPr>
          <w:color w:val="000000" w:themeColor="text1"/>
        </w:rPr>
        <w:fldChar w:fldCharType="end"/>
      </w:r>
      <w:r>
        <w:rPr>
          <w:rFonts w:ascii="Calibri" w:eastAsia="Calibri" w:hAnsi="Calibri" w:cs="Times New Roman"/>
          <w:color w:val="000000"/>
          <w:lang w:val="fr-CA"/>
        </w:rPr>
        <w:t xml:space="preserve"> VPL-2224 – Vue de Beaton – v. 1902-NIS</w:t>
      </w:r>
    </w:p>
    <w:p w14:paraId="1C71E8EA" w14:textId="77777777" w:rsidR="008B57E0" w:rsidRDefault="00000000" w:rsidP="008B57E0">
      <w:pPr>
        <w:keepNext/>
        <w:jc w:val="center"/>
      </w:pPr>
      <w:r>
        <w:rPr>
          <w:noProof/>
          <w:lang w:eastAsia="en-CA"/>
        </w:rPr>
        <w:lastRenderedPageBreak/>
        <w:drawing>
          <wp:inline distT="0" distB="0" distL="0" distR="0" wp14:anchorId="1D81EAFB" wp14:editId="688FE973">
            <wp:extent cx="5154656" cy="3683156"/>
            <wp:effectExtent l="0" t="0" r="8255" b="0"/>
            <wp:docPr id="11" name="Picture 10" descr="VPL-2231 – Photo de MattieGunterman – 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VPL-2231-MattieGuntermanPhoto-NIS.jpg"/>
                    <pic:cNvPicPr/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" contrast="6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8724" cy="3686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12954" w14:textId="6D8A7E02" w:rsidR="008B57E0" w:rsidRPr="00887175" w:rsidRDefault="00000000" w:rsidP="008B57E0">
      <w:pPr>
        <w:pStyle w:val="Caption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 xml:space="preserve">Figure </w:t>
      </w:r>
      <w:r w:rsidRPr="008B57E0">
        <w:rPr>
          <w:color w:val="auto"/>
        </w:rPr>
        <w:fldChar w:fldCharType="begin"/>
      </w:r>
      <w:r w:rsidRPr="00887175">
        <w:rPr>
          <w:color w:val="auto"/>
          <w:lang w:val="fr-CA"/>
        </w:rPr>
        <w:instrText xml:space="preserve"> SEQ Figure \* ARABIC </w:instrText>
      </w:r>
      <w:r w:rsidRPr="008B57E0">
        <w:rPr>
          <w:color w:val="auto"/>
        </w:rPr>
        <w:fldChar w:fldCharType="separate"/>
      </w:r>
      <w:r w:rsidRPr="00887175">
        <w:rPr>
          <w:noProof/>
          <w:color w:val="auto"/>
          <w:lang w:val="fr-CA"/>
        </w:rPr>
        <w:t>9</w:t>
      </w:r>
      <w:r w:rsidRPr="008B57E0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VPL-2231</w:t>
      </w:r>
      <w:r w:rsidR="00887175">
        <w:rPr>
          <w:rFonts w:ascii="Calibri" w:eastAsia="Calibri" w:hAnsi="Calibri" w:cs="Times New Roman"/>
          <w:color w:val="auto"/>
          <w:lang w:val="fr-CA"/>
        </w:rPr>
        <w:t xml:space="preserve"> – </w:t>
      </w:r>
      <w:r>
        <w:rPr>
          <w:rFonts w:ascii="Calibri" w:eastAsia="Calibri" w:hAnsi="Calibri" w:cs="Times New Roman"/>
          <w:color w:val="auto"/>
          <w:lang w:val="fr-CA"/>
        </w:rPr>
        <w:t xml:space="preserve">Photo de 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Mattie</w:t>
      </w:r>
      <w:proofErr w:type="spellEnd"/>
      <w:r w:rsidR="00887175">
        <w:rPr>
          <w:rFonts w:ascii="Calibri" w:eastAsia="Calibri" w:hAnsi="Calibri" w:cs="Times New Roman"/>
          <w:color w:val="auto"/>
          <w:lang w:val="fr-CA"/>
        </w:rPr>
        <w:t xml:space="preserve"> </w:t>
      </w:r>
      <w:proofErr w:type="spellStart"/>
      <w:r>
        <w:rPr>
          <w:rFonts w:ascii="Calibri" w:eastAsia="Calibri" w:hAnsi="Calibri" w:cs="Times New Roman"/>
          <w:color w:val="auto"/>
          <w:lang w:val="fr-CA"/>
        </w:rPr>
        <w:t>Gunterman</w:t>
      </w:r>
      <w:proofErr w:type="spellEnd"/>
      <w:r>
        <w:rPr>
          <w:rFonts w:ascii="Calibri" w:eastAsia="Calibri" w:hAnsi="Calibri" w:cs="Times New Roman"/>
          <w:color w:val="auto"/>
          <w:lang w:val="fr-CA"/>
        </w:rPr>
        <w:t xml:space="preserve"> – NIS</w:t>
      </w:r>
    </w:p>
    <w:p w14:paraId="1C9B70EE" w14:textId="77777777" w:rsidR="008B57E0" w:rsidRDefault="00000000" w:rsidP="008B57E0">
      <w:pPr>
        <w:keepNext/>
        <w:jc w:val="center"/>
      </w:pPr>
      <w:r>
        <w:rPr>
          <w:noProof/>
          <w:lang w:eastAsia="en-CA"/>
        </w:rPr>
        <w:drawing>
          <wp:inline distT="0" distB="0" distL="0" distR="0" wp14:anchorId="221DCBE4" wp14:editId="382CADFB">
            <wp:extent cx="5146724" cy="3630750"/>
            <wp:effectExtent l="0" t="0" r="0" b="8255"/>
            <wp:docPr id="13" name="Picture 12" descr="VPL-2218 – Deux jeunes gens avec un poisson – v.1905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VPL-2218-Two boys with fish -ca1905-NIS.jpg"/>
                    <pic:cNvPicPr/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rightnessContrast bright="55000" contrast="21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3437" cy="363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82624" w14:textId="77777777" w:rsidR="000E66DD" w:rsidRPr="00887175" w:rsidRDefault="00000000" w:rsidP="000E66DD">
      <w:pPr>
        <w:pStyle w:val="Caption"/>
        <w:jc w:val="center"/>
        <w:rPr>
          <w:color w:val="auto"/>
          <w:lang w:val="fr-CA"/>
        </w:rPr>
      </w:pPr>
      <w:r>
        <w:rPr>
          <w:rFonts w:ascii="Calibri" w:eastAsia="Calibri" w:hAnsi="Calibri" w:cs="Times New Roman"/>
          <w:color w:val="auto"/>
          <w:lang w:val="fr-CA"/>
        </w:rPr>
        <w:t xml:space="preserve">Figure </w:t>
      </w:r>
      <w:r w:rsidRPr="008B57E0">
        <w:rPr>
          <w:color w:val="auto"/>
        </w:rPr>
        <w:fldChar w:fldCharType="begin"/>
      </w:r>
      <w:r w:rsidRPr="00887175">
        <w:rPr>
          <w:color w:val="auto"/>
          <w:lang w:val="fr-CA"/>
        </w:rPr>
        <w:instrText xml:space="preserve"> SEQ Figure \* ARABIC </w:instrText>
      </w:r>
      <w:r w:rsidRPr="008B57E0">
        <w:rPr>
          <w:color w:val="auto"/>
        </w:rPr>
        <w:fldChar w:fldCharType="separate"/>
      </w:r>
      <w:r w:rsidRPr="00887175">
        <w:rPr>
          <w:noProof/>
          <w:color w:val="auto"/>
          <w:lang w:val="fr-CA"/>
        </w:rPr>
        <w:t>10</w:t>
      </w:r>
      <w:r w:rsidRPr="008B57E0">
        <w:rPr>
          <w:color w:val="auto"/>
        </w:rPr>
        <w:fldChar w:fldCharType="end"/>
      </w:r>
      <w:r>
        <w:rPr>
          <w:rFonts w:ascii="Calibri" w:eastAsia="Calibri" w:hAnsi="Calibri" w:cs="Times New Roman"/>
          <w:color w:val="auto"/>
          <w:lang w:val="fr-CA"/>
        </w:rPr>
        <w:t xml:space="preserve"> VPL-2218 – Deux jeunes gens avec un poisson – v.1905 – NIS</w:t>
      </w:r>
    </w:p>
    <w:sectPr w:rsidR="000E66DD" w:rsidRPr="00887175" w:rsidSect="0034199A">
      <w:headerReference w:type="default" r:id="rId26"/>
      <w:footerReference w:type="default" r:id="rId2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2B23F4" w14:textId="77777777" w:rsidR="002F0CF8" w:rsidRDefault="002F0CF8">
      <w:pPr>
        <w:spacing w:after="0" w:line="240" w:lineRule="auto"/>
      </w:pPr>
      <w:r>
        <w:separator/>
      </w:r>
    </w:p>
  </w:endnote>
  <w:endnote w:type="continuationSeparator" w:id="0">
    <w:p w14:paraId="4B092572" w14:textId="77777777" w:rsidR="002F0CF8" w:rsidRDefault="002F0C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531E99" w14:textId="0C2AF55B" w:rsidR="00561A56" w:rsidRPr="00914BC4" w:rsidRDefault="00000000" w:rsidP="00561A56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  <w:sz w:val="16"/>
        <w:szCs w:val="16"/>
        <w:lang w:val="fr-CA"/>
      </w:rPr>
    </w:pPr>
    <w:r>
      <w:rPr>
        <w:rFonts w:ascii="Cambria" w:eastAsia="Cambria" w:hAnsi="Cambria" w:cs="Times New Roman"/>
        <w:i/>
        <w:iCs/>
        <w:sz w:val="16"/>
        <w:szCs w:val="16"/>
        <w:lang w:val="fr-CA"/>
      </w:rPr>
      <w:t>202</w:t>
    </w:r>
    <w:r w:rsidR="006A5998">
      <w:rPr>
        <w:rFonts w:ascii="Cambria" w:eastAsia="Cambria" w:hAnsi="Cambria" w:cs="Times New Roman"/>
        <w:i/>
        <w:iCs/>
        <w:sz w:val="16"/>
        <w:szCs w:val="16"/>
        <w:lang w:val="fr-CA"/>
      </w:rPr>
      <w:t>3</w:t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>-</w:t>
    </w:r>
    <w:r w:rsidR="006A5998">
      <w:rPr>
        <w:rFonts w:ascii="Cambria" w:eastAsia="Cambria" w:hAnsi="Cambria" w:cs="Times New Roman"/>
        <w:i/>
        <w:iCs/>
        <w:sz w:val="16"/>
        <w:szCs w:val="16"/>
        <w:lang w:val="fr-CA"/>
      </w:rPr>
      <w:t>05</w:t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>-</w:t>
    </w:r>
    <w:r w:rsidR="006A5998">
      <w:rPr>
        <w:rFonts w:ascii="Cambria" w:eastAsia="Cambria" w:hAnsi="Cambria" w:cs="Times New Roman"/>
        <w:i/>
        <w:iCs/>
        <w:sz w:val="16"/>
        <w:szCs w:val="16"/>
        <w:lang w:val="fr-CA"/>
      </w:rPr>
      <w:t>21</w:t>
    </w:r>
    <w:r>
      <w:rPr>
        <w:rFonts w:ascii="Cambria" w:eastAsia="Cambria" w:hAnsi="Cambria" w:cs="Times New Roman"/>
        <w:i/>
        <w:iCs/>
        <w:sz w:val="16"/>
        <w:szCs w:val="16"/>
        <w:lang w:val="fr-CA"/>
      </w:rPr>
      <w:t xml:space="preserve">      </w:t>
    </w:r>
    <w:r>
      <w:rPr>
        <w:rFonts w:ascii="Cambria" w:eastAsia="Cambria" w:hAnsi="Cambria" w:cs="Times New Roman"/>
        <w:sz w:val="18"/>
        <w:szCs w:val="18"/>
        <w:lang w:val="fr-CA"/>
      </w:rPr>
      <w:t xml:space="preserve">Projet sur l’histoire du mouvement ouvrier : un partenariat entre le Labour </w:t>
    </w:r>
    <w:proofErr w:type="spellStart"/>
    <w:r>
      <w:rPr>
        <w:rFonts w:ascii="Cambria" w:eastAsia="Cambria" w:hAnsi="Cambria" w:cs="Times New Roman"/>
        <w:sz w:val="18"/>
        <w:szCs w:val="18"/>
        <w:lang w:val="fr-CA"/>
      </w:rPr>
      <w:t>Heritage</w:t>
    </w:r>
    <w:proofErr w:type="spellEnd"/>
    <w:r>
      <w:rPr>
        <w:rFonts w:ascii="Cambria" w:eastAsia="Cambria" w:hAnsi="Cambria" w:cs="Times New Roman"/>
        <w:sz w:val="18"/>
        <w:szCs w:val="18"/>
        <w:lang w:val="fr-CA"/>
      </w:rPr>
      <w:t xml:space="preserve"> Centre et la BCTF </w:t>
    </w:r>
    <w:r w:rsidRPr="00914BC4">
      <w:rPr>
        <w:sz w:val="16"/>
        <w:szCs w:val="16"/>
      </w:rPr>
      <w:ptab w:relativeTo="margin" w:alignment="right" w:leader="none"/>
    </w:r>
    <w:r w:rsidRPr="00914BC4">
      <w:rPr>
        <w:rFonts w:ascii="Cambria" w:eastAsia="Cambria" w:hAnsi="Cambria" w:cs="Times New Roman"/>
        <w:i/>
        <w:iCs/>
        <w:sz w:val="16"/>
        <w:szCs w:val="16"/>
        <w:lang w:val="fr-CA"/>
      </w:rPr>
      <w:t xml:space="preserve">Page </w:t>
    </w:r>
    <w:r w:rsidRPr="00914BC4">
      <w:rPr>
        <w:rFonts w:asciiTheme="majorHAnsi" w:hAnsiTheme="majorHAnsi"/>
        <w:i/>
        <w:iCs/>
        <w:noProof/>
        <w:sz w:val="16"/>
        <w:szCs w:val="16"/>
      </w:rPr>
      <w:fldChar w:fldCharType="begin"/>
    </w:r>
    <w:r w:rsidRPr="00914BC4">
      <w:rPr>
        <w:rFonts w:asciiTheme="majorHAnsi" w:hAnsiTheme="majorHAnsi"/>
        <w:i/>
        <w:iCs/>
        <w:noProof/>
        <w:sz w:val="16"/>
        <w:szCs w:val="16"/>
        <w:lang w:val="fr-CA"/>
      </w:rPr>
      <w:instrText xml:space="preserve"> PAGE   \* MERGEFORMAT </w:instrText>
    </w:r>
    <w:r w:rsidRPr="00914BC4">
      <w:rPr>
        <w:rFonts w:asciiTheme="majorHAnsi" w:hAnsiTheme="majorHAnsi"/>
        <w:i/>
        <w:iCs/>
        <w:noProof/>
        <w:sz w:val="16"/>
        <w:szCs w:val="16"/>
      </w:rPr>
      <w:fldChar w:fldCharType="separate"/>
    </w:r>
    <w:r w:rsidRPr="00914BC4">
      <w:rPr>
        <w:rFonts w:asciiTheme="majorHAnsi" w:hAnsiTheme="majorHAnsi"/>
        <w:i/>
        <w:iCs/>
        <w:noProof/>
        <w:sz w:val="16"/>
        <w:szCs w:val="16"/>
        <w:lang w:val="fr-CA"/>
      </w:rPr>
      <w:t>1</w:t>
    </w:r>
    <w:r w:rsidRPr="00914BC4">
      <w:rPr>
        <w:rFonts w:asciiTheme="majorHAnsi" w:hAnsiTheme="majorHAnsi"/>
        <w:i/>
        <w:iCs/>
        <w:noProof/>
        <w:sz w:val="16"/>
        <w:szCs w:val="16"/>
      </w:rPr>
      <w:fldChar w:fldCharType="end"/>
    </w:r>
  </w:p>
  <w:p w14:paraId="22C99BBD" w14:textId="77777777" w:rsidR="005A3381" w:rsidRPr="00887175" w:rsidRDefault="005A3381">
    <w:pPr>
      <w:pStyle w:val="Footer"/>
      <w:rPr>
        <w:lang w:val="fr-C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9C131E" w14:textId="77777777" w:rsidR="002F0CF8" w:rsidRDefault="002F0CF8">
      <w:pPr>
        <w:spacing w:after="0" w:line="240" w:lineRule="auto"/>
      </w:pPr>
      <w:r>
        <w:separator/>
      </w:r>
    </w:p>
  </w:footnote>
  <w:footnote w:type="continuationSeparator" w:id="0">
    <w:p w14:paraId="4AF531DD" w14:textId="77777777" w:rsidR="002F0CF8" w:rsidRDefault="002F0C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28"/>
        <w:szCs w:val="28"/>
        <w:lang w:val="fr-CA"/>
      </w:rPr>
      <w:alias w:val="Title"/>
      <w:id w:val="77738743"/>
      <w:placeholder>
        <w:docPart w:val="10FEF40DF25842F19E4D6034742277AB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14:paraId="6C10E6D0" w14:textId="14C56B96" w:rsidR="000B6891" w:rsidRPr="00804F62" w:rsidRDefault="00804F62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="Cambria" w:eastAsia="Cambria" w:hAnsi="Cambria" w:cs="Times New Roman"/>
            <w:sz w:val="32"/>
            <w:szCs w:val="32"/>
            <w:lang w:val="fr-CA"/>
          </w:rPr>
        </w:pPr>
        <w:r w:rsidRPr="00804F62">
          <w:rPr>
            <w:rFonts w:asciiTheme="majorHAnsi" w:eastAsiaTheme="majorEastAsia" w:hAnsiTheme="majorHAnsi" w:cstheme="majorBidi"/>
            <w:sz w:val="28"/>
            <w:szCs w:val="28"/>
            <w:lang w:val="fr-CA"/>
          </w:rPr>
          <w:t>Les travailleurs : histoire du mouvement ouvrier en Colombie-Britannique</w:t>
        </w:r>
      </w:p>
    </w:sdtContent>
  </w:sdt>
  <w:p w14:paraId="5F73AA07" w14:textId="77777777" w:rsidR="005A3381" w:rsidRPr="00804F62" w:rsidRDefault="005A3381">
    <w:pPr>
      <w:pStyle w:val="Header"/>
      <w:rPr>
        <w:lang w:val="fr-C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" w15:restartNumberingAfterBreak="0">
    <w:nsid w:val="535F20A6"/>
    <w:multiLevelType w:val="hybridMultilevel"/>
    <w:tmpl w:val="4E9AC97C"/>
    <w:lvl w:ilvl="0" w:tplc="FF60BD60">
      <w:start w:val="1"/>
      <w:numFmt w:val="decimal"/>
      <w:lvlText w:val="%1."/>
      <w:lvlJc w:val="left"/>
      <w:pPr>
        <w:ind w:left="720" w:hanging="360"/>
      </w:pPr>
    </w:lvl>
    <w:lvl w:ilvl="1" w:tplc="BB427A2E" w:tentative="1">
      <w:start w:val="1"/>
      <w:numFmt w:val="lowerLetter"/>
      <w:lvlText w:val="%2."/>
      <w:lvlJc w:val="left"/>
      <w:pPr>
        <w:ind w:left="1440" w:hanging="360"/>
      </w:pPr>
    </w:lvl>
    <w:lvl w:ilvl="2" w:tplc="DD5EF2F6" w:tentative="1">
      <w:start w:val="1"/>
      <w:numFmt w:val="lowerRoman"/>
      <w:lvlText w:val="%3."/>
      <w:lvlJc w:val="right"/>
      <w:pPr>
        <w:ind w:left="2160" w:hanging="180"/>
      </w:pPr>
    </w:lvl>
    <w:lvl w:ilvl="3" w:tplc="77765428" w:tentative="1">
      <w:start w:val="1"/>
      <w:numFmt w:val="decimal"/>
      <w:lvlText w:val="%4."/>
      <w:lvlJc w:val="left"/>
      <w:pPr>
        <w:ind w:left="2880" w:hanging="360"/>
      </w:pPr>
    </w:lvl>
    <w:lvl w:ilvl="4" w:tplc="070E0FE2" w:tentative="1">
      <w:start w:val="1"/>
      <w:numFmt w:val="lowerLetter"/>
      <w:lvlText w:val="%5."/>
      <w:lvlJc w:val="left"/>
      <w:pPr>
        <w:ind w:left="3600" w:hanging="360"/>
      </w:pPr>
    </w:lvl>
    <w:lvl w:ilvl="5" w:tplc="D310AD94" w:tentative="1">
      <w:start w:val="1"/>
      <w:numFmt w:val="lowerRoman"/>
      <w:lvlText w:val="%6."/>
      <w:lvlJc w:val="right"/>
      <w:pPr>
        <w:ind w:left="4320" w:hanging="180"/>
      </w:pPr>
    </w:lvl>
    <w:lvl w:ilvl="6" w:tplc="BD449302" w:tentative="1">
      <w:start w:val="1"/>
      <w:numFmt w:val="decimal"/>
      <w:lvlText w:val="%7."/>
      <w:lvlJc w:val="left"/>
      <w:pPr>
        <w:ind w:left="5040" w:hanging="360"/>
      </w:pPr>
    </w:lvl>
    <w:lvl w:ilvl="7" w:tplc="60FC3EAE" w:tentative="1">
      <w:start w:val="1"/>
      <w:numFmt w:val="lowerLetter"/>
      <w:lvlText w:val="%8."/>
      <w:lvlJc w:val="left"/>
      <w:pPr>
        <w:ind w:left="5760" w:hanging="360"/>
      </w:pPr>
    </w:lvl>
    <w:lvl w:ilvl="8" w:tplc="0F56941A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88090990">
    <w:abstractNumId w:val="0"/>
  </w:num>
  <w:num w:numId="2" w16cid:durableId="75956277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6339"/>
    <w:rsid w:val="0006543A"/>
    <w:rsid w:val="000B6891"/>
    <w:rsid w:val="000E66DD"/>
    <w:rsid w:val="00123122"/>
    <w:rsid w:val="00161342"/>
    <w:rsid w:val="00174A6C"/>
    <w:rsid w:val="001B2389"/>
    <w:rsid w:val="001E7ABC"/>
    <w:rsid w:val="00214727"/>
    <w:rsid w:val="00247254"/>
    <w:rsid w:val="002F0CF8"/>
    <w:rsid w:val="0034199A"/>
    <w:rsid w:val="00357704"/>
    <w:rsid w:val="003B3CB9"/>
    <w:rsid w:val="004724D9"/>
    <w:rsid w:val="004B6BE5"/>
    <w:rsid w:val="00561A56"/>
    <w:rsid w:val="005A3381"/>
    <w:rsid w:val="005C6339"/>
    <w:rsid w:val="005D0622"/>
    <w:rsid w:val="005E3009"/>
    <w:rsid w:val="00620679"/>
    <w:rsid w:val="00663EFB"/>
    <w:rsid w:val="00667FE3"/>
    <w:rsid w:val="00693EE9"/>
    <w:rsid w:val="006A5998"/>
    <w:rsid w:val="006F52DA"/>
    <w:rsid w:val="007E7322"/>
    <w:rsid w:val="007F7762"/>
    <w:rsid w:val="00804F62"/>
    <w:rsid w:val="0086484F"/>
    <w:rsid w:val="00883405"/>
    <w:rsid w:val="00887175"/>
    <w:rsid w:val="008B57E0"/>
    <w:rsid w:val="00914BC4"/>
    <w:rsid w:val="00985F39"/>
    <w:rsid w:val="009B7383"/>
    <w:rsid w:val="009C018B"/>
    <w:rsid w:val="00A069E9"/>
    <w:rsid w:val="00A25B8F"/>
    <w:rsid w:val="00B04164"/>
    <w:rsid w:val="00B76EBF"/>
    <w:rsid w:val="00BB4AB1"/>
    <w:rsid w:val="00BE3CE4"/>
    <w:rsid w:val="00BF0E4D"/>
    <w:rsid w:val="00D53F8E"/>
    <w:rsid w:val="00DB5E1D"/>
    <w:rsid w:val="00DD1A76"/>
    <w:rsid w:val="00E520CA"/>
    <w:rsid w:val="00E86B2F"/>
    <w:rsid w:val="00EB11D6"/>
    <w:rsid w:val="00F16326"/>
    <w:rsid w:val="00F82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FACCCA"/>
  <w15:docId w15:val="{EC0C30AC-20F5-4EB3-A823-DA545F6D64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qFormat/>
    <w:rsid w:val="003419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1">
    <w:name w:val="Normal1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styleId="Caption">
    <w:name w:val="caption"/>
    <w:basedOn w:val="Normal"/>
    <w:next w:val="Normal"/>
    <w:uiPriority w:val="35"/>
    <w:unhideWhenUsed/>
    <w:qFormat/>
    <w:rsid w:val="001E7ABC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microsoft.com/office/2007/relationships/hdphoto" Target="media/hdphoto3.wdp"/><Relationship Id="rId18" Type="http://schemas.openxmlformats.org/officeDocument/2006/relationships/image" Target="media/image7.png"/><Relationship Id="rId26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microsoft.com/office/2007/relationships/hdphoto" Target="media/hdphoto7.wdp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microsoft.com/office/2007/relationships/hdphoto" Target="media/hdphoto5.wdp"/><Relationship Id="rId25" Type="http://schemas.microsoft.com/office/2007/relationships/hdphoto" Target="media/hdphoto9.wdp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24" Type="http://schemas.openxmlformats.org/officeDocument/2006/relationships/image" Target="media/image10.png"/><Relationship Id="rId5" Type="http://schemas.openxmlformats.org/officeDocument/2006/relationships/footnotes" Target="footnotes.xml"/><Relationship Id="rId15" Type="http://schemas.microsoft.com/office/2007/relationships/hdphoto" Target="media/hdphoto4.wdp"/><Relationship Id="rId23" Type="http://schemas.microsoft.com/office/2007/relationships/hdphoto" Target="media/hdphoto8.wdp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microsoft.com/office/2007/relationships/hdphoto" Target="media/hdphoto6.wdp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png"/><Relationship Id="rId22" Type="http://schemas.openxmlformats.org/officeDocument/2006/relationships/image" Target="media/image9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ayne\Desktop\Project\WP%20Supplemental%20material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10FEF40DF25842F19E4D6034742277A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DF1B3B-2DFF-4397-A38E-3429FCB863A8}"/>
      </w:docPartPr>
      <w:docPartBody>
        <w:p w:rsidR="00D53F8E" w:rsidRDefault="00000000">
          <w:pPr>
            <w:pStyle w:val="10FEF40DF25842F19E4D6034742277AB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B474C"/>
    <w:rsid w:val="00254006"/>
    <w:rsid w:val="0045619C"/>
    <w:rsid w:val="00474818"/>
    <w:rsid w:val="00510713"/>
    <w:rsid w:val="00AB474C"/>
    <w:rsid w:val="00B05EBF"/>
    <w:rsid w:val="00CA7D67"/>
    <w:rsid w:val="00D53F8E"/>
    <w:rsid w:val="00DE7B2A"/>
    <w:rsid w:val="00E852DD"/>
    <w:rsid w:val="00EA79F3"/>
    <w:rsid w:val="00ED2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0FEF40DF25842F19E4D6034742277AB">
    <w:name w:val="10FEF40DF25842F19E4D6034742277A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WP Supplemental material</Template>
  <TotalTime>26</TotalTime>
  <Pages>5</Pages>
  <Words>157</Words>
  <Characters>898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Les travailleurs : histoire du mouvement ouvrier en Colombie-Britannique</vt:lpstr>
    </vt:vector>
  </TitlesOfParts>
  <Company/>
  <LinksUpToDate>false</LinksUpToDate>
  <CharactersWithSpaces>1053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travailleurs : histoire du mouvement ouvrier en Colombie-Britannique</dc:title>
  <dc:creator>Wayne</dc:creator>
  <cp:lastModifiedBy>Wayne Axford</cp:lastModifiedBy>
  <cp:revision>8</cp:revision>
  <cp:lastPrinted>2014-08-09T22:32:00Z</cp:lastPrinted>
  <dcterms:created xsi:type="dcterms:W3CDTF">2022-11-17T01:41:00Z</dcterms:created>
  <dcterms:modified xsi:type="dcterms:W3CDTF">2023-05-29T22:38:00Z</dcterms:modified>
</cp:coreProperties>
</file>